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95A" w:rsidRPr="0011741F" w:rsidRDefault="00AF095A" w:rsidP="00AF095A">
      <w:pPr>
        <w:jc w:val="both"/>
        <w:rPr>
          <w:rFonts w:ascii="Arial" w:hAnsi="Arial" w:cs="Arial"/>
          <w:b/>
          <w:sz w:val="24"/>
          <w:szCs w:val="24"/>
        </w:rPr>
      </w:pPr>
    </w:p>
    <w:p w:rsidR="009B1450" w:rsidRPr="0011741F" w:rsidRDefault="009B1450" w:rsidP="00AF095A">
      <w:pPr>
        <w:jc w:val="both"/>
        <w:rPr>
          <w:rFonts w:ascii="Arial" w:hAnsi="Arial" w:cs="Arial"/>
          <w:b/>
          <w:sz w:val="24"/>
          <w:szCs w:val="24"/>
        </w:rPr>
      </w:pPr>
      <w:r w:rsidRPr="0011741F">
        <w:rPr>
          <w:rFonts w:ascii="Arial" w:hAnsi="Arial" w:cs="Arial"/>
          <w:b/>
          <w:sz w:val="24"/>
          <w:szCs w:val="24"/>
        </w:rPr>
        <w:t>Příloha č.</w:t>
      </w:r>
      <w:r w:rsidR="00911997">
        <w:rPr>
          <w:rFonts w:ascii="Arial" w:hAnsi="Arial" w:cs="Arial"/>
          <w:b/>
          <w:sz w:val="24"/>
          <w:szCs w:val="24"/>
        </w:rPr>
        <w:t xml:space="preserve"> </w:t>
      </w:r>
    </w:p>
    <w:p w:rsidR="00FB21B9" w:rsidRPr="0011741F" w:rsidRDefault="00FB21B9" w:rsidP="0011741F">
      <w:pPr>
        <w:jc w:val="center"/>
        <w:rPr>
          <w:rFonts w:ascii="Arial" w:hAnsi="Arial" w:cs="Arial"/>
          <w:b/>
          <w:sz w:val="32"/>
          <w:szCs w:val="32"/>
        </w:rPr>
      </w:pPr>
      <w:r w:rsidRPr="0011741F">
        <w:rPr>
          <w:rFonts w:ascii="Arial" w:hAnsi="Arial" w:cs="Arial"/>
          <w:b/>
          <w:sz w:val="32"/>
          <w:szCs w:val="32"/>
        </w:rPr>
        <w:t>PRAVIDLA KLIENTSKÝCH ZMĚN</w:t>
      </w:r>
    </w:p>
    <w:p w:rsidR="008D43FC" w:rsidRPr="00F22276" w:rsidRDefault="009B1450" w:rsidP="0011741F">
      <w:pPr>
        <w:pStyle w:val="Odstavecseseznamem"/>
        <w:numPr>
          <w:ilvl w:val="0"/>
          <w:numId w:val="3"/>
        </w:numPr>
        <w:ind w:left="284" w:hanging="295"/>
        <w:jc w:val="both"/>
        <w:rPr>
          <w:rFonts w:ascii="Arial" w:hAnsi="Arial" w:cs="Arial"/>
          <w:b/>
          <w:sz w:val="24"/>
          <w:szCs w:val="24"/>
        </w:rPr>
      </w:pPr>
      <w:r w:rsidRPr="00F22276">
        <w:rPr>
          <w:rFonts w:ascii="Arial" w:hAnsi="Arial" w:cs="Arial"/>
          <w:b/>
          <w:sz w:val="24"/>
          <w:szCs w:val="24"/>
        </w:rPr>
        <w:t>VŠEOBECNÉ PODMÍNKY PRO UPLATŇOVÁNÍ KLIENTSKÝCH ZMĚN</w:t>
      </w:r>
      <w:r w:rsidR="00231F2F" w:rsidRPr="00F22276">
        <w:rPr>
          <w:rFonts w:ascii="Arial" w:hAnsi="Arial" w:cs="Arial"/>
          <w:b/>
          <w:sz w:val="24"/>
          <w:szCs w:val="24"/>
        </w:rPr>
        <w:t xml:space="preserve"> (KZ)</w:t>
      </w:r>
    </w:p>
    <w:p w:rsidR="00696D07" w:rsidRPr="0011741F" w:rsidRDefault="009B1450" w:rsidP="00AF095A">
      <w:pPr>
        <w:jc w:val="both"/>
        <w:rPr>
          <w:rFonts w:ascii="Arial" w:hAnsi="Arial" w:cs="Arial"/>
          <w:sz w:val="20"/>
          <w:szCs w:val="20"/>
        </w:rPr>
      </w:pPr>
      <w:r w:rsidRPr="0011741F">
        <w:rPr>
          <w:rFonts w:ascii="Arial" w:hAnsi="Arial" w:cs="Arial"/>
          <w:sz w:val="20"/>
          <w:szCs w:val="20"/>
        </w:rPr>
        <w:t>Po uzavření Rezervační smlouvy/ smlouvy o budoucí kupní smlouvě na byto</w:t>
      </w:r>
      <w:r w:rsidR="00231F2F" w:rsidRPr="0011741F">
        <w:rPr>
          <w:rFonts w:ascii="Arial" w:hAnsi="Arial" w:cs="Arial"/>
          <w:sz w:val="20"/>
          <w:szCs w:val="20"/>
        </w:rPr>
        <w:t>vou jednotku/garáž a po úhradě</w:t>
      </w:r>
      <w:r w:rsidRPr="0011741F">
        <w:rPr>
          <w:rFonts w:ascii="Arial" w:hAnsi="Arial" w:cs="Arial"/>
          <w:sz w:val="20"/>
          <w:szCs w:val="20"/>
        </w:rPr>
        <w:t xml:space="preserve"> rezervačního popl</w:t>
      </w:r>
      <w:r w:rsidR="00231F2F" w:rsidRPr="0011741F">
        <w:rPr>
          <w:rFonts w:ascii="Arial" w:hAnsi="Arial" w:cs="Arial"/>
          <w:sz w:val="20"/>
          <w:szCs w:val="20"/>
        </w:rPr>
        <w:t>atku je klient oprávněn předložit své požadavky na změny oproti standardnímu provedení bytové jednotky do stanovených termínů.</w:t>
      </w:r>
    </w:p>
    <w:p w:rsidR="009B1450" w:rsidRDefault="00231F2F" w:rsidP="00AF095A">
      <w:pPr>
        <w:jc w:val="both"/>
        <w:rPr>
          <w:rFonts w:ascii="Arial" w:hAnsi="Arial" w:cs="Arial"/>
          <w:sz w:val="20"/>
          <w:szCs w:val="20"/>
        </w:rPr>
      </w:pPr>
      <w:r w:rsidRPr="0011741F">
        <w:rPr>
          <w:rFonts w:ascii="Arial" w:hAnsi="Arial" w:cs="Arial"/>
          <w:sz w:val="20"/>
          <w:szCs w:val="20"/>
        </w:rPr>
        <w:t>Na klientských změnách se podílí klient</w:t>
      </w:r>
      <w:r w:rsidR="0011741F" w:rsidRPr="0011741F">
        <w:rPr>
          <w:rFonts w:ascii="Arial" w:hAnsi="Arial" w:cs="Arial"/>
          <w:sz w:val="20"/>
          <w:szCs w:val="20"/>
        </w:rPr>
        <w:t xml:space="preserve"> (kupující)</w:t>
      </w:r>
      <w:r w:rsidRPr="0011741F">
        <w:rPr>
          <w:rFonts w:ascii="Arial" w:hAnsi="Arial" w:cs="Arial"/>
          <w:sz w:val="20"/>
          <w:szCs w:val="20"/>
        </w:rPr>
        <w:t xml:space="preserve">, </w:t>
      </w:r>
      <w:r w:rsidR="0011741F" w:rsidRPr="0011741F">
        <w:rPr>
          <w:rFonts w:ascii="Arial" w:hAnsi="Arial" w:cs="Arial"/>
          <w:sz w:val="20"/>
          <w:szCs w:val="20"/>
        </w:rPr>
        <w:t xml:space="preserve">prodávající </w:t>
      </w:r>
      <w:r w:rsidR="00F22276">
        <w:rPr>
          <w:rFonts w:ascii="Arial" w:hAnsi="Arial" w:cs="Arial"/>
          <w:sz w:val="20"/>
          <w:szCs w:val="20"/>
        </w:rPr>
        <w:t xml:space="preserve">společnost Luxury Home </w:t>
      </w:r>
      <w:r w:rsidR="00911997">
        <w:rPr>
          <w:rFonts w:ascii="Arial" w:hAnsi="Arial" w:cs="Arial"/>
          <w:sz w:val="20"/>
          <w:szCs w:val="20"/>
        </w:rPr>
        <w:t>- Alfa s.r.o., IČ: 051 26 576</w:t>
      </w:r>
      <w:r w:rsidR="00F22276">
        <w:rPr>
          <w:rFonts w:ascii="Arial" w:hAnsi="Arial" w:cs="Arial"/>
          <w:sz w:val="20"/>
          <w:szCs w:val="20"/>
        </w:rPr>
        <w:t xml:space="preserve"> (prodávající)</w:t>
      </w:r>
      <w:r w:rsidR="0011741F" w:rsidRPr="0011741F">
        <w:rPr>
          <w:rFonts w:ascii="Arial" w:hAnsi="Arial" w:cs="Arial"/>
          <w:sz w:val="20"/>
          <w:szCs w:val="20"/>
        </w:rPr>
        <w:t> </w:t>
      </w:r>
      <w:r w:rsidRPr="0011741F">
        <w:rPr>
          <w:rFonts w:ascii="Arial" w:hAnsi="Arial" w:cs="Arial"/>
          <w:sz w:val="20"/>
          <w:szCs w:val="20"/>
        </w:rPr>
        <w:t>zast</w:t>
      </w:r>
      <w:r w:rsidR="00F22276">
        <w:rPr>
          <w:rFonts w:ascii="Arial" w:hAnsi="Arial" w:cs="Arial"/>
          <w:sz w:val="20"/>
          <w:szCs w:val="20"/>
        </w:rPr>
        <w:t>oupená</w:t>
      </w:r>
      <w:r w:rsidR="0011741F" w:rsidRPr="0011741F">
        <w:rPr>
          <w:rFonts w:ascii="Arial" w:hAnsi="Arial" w:cs="Arial"/>
          <w:sz w:val="20"/>
          <w:szCs w:val="20"/>
        </w:rPr>
        <w:t xml:space="preserve"> </w:t>
      </w:r>
      <w:r w:rsidR="00DD144E">
        <w:rPr>
          <w:rFonts w:ascii="Arial" w:hAnsi="Arial" w:cs="Arial"/>
          <w:sz w:val="20"/>
          <w:szCs w:val="20"/>
        </w:rPr>
        <w:t xml:space="preserve">Mgr. </w:t>
      </w:r>
      <w:r w:rsidR="0011741F" w:rsidRPr="0011741F">
        <w:rPr>
          <w:rFonts w:ascii="Arial" w:hAnsi="Arial" w:cs="Arial"/>
          <w:sz w:val="20"/>
          <w:szCs w:val="20"/>
        </w:rPr>
        <w:t>P</w:t>
      </w:r>
      <w:r w:rsidR="00F22276">
        <w:rPr>
          <w:rFonts w:ascii="Arial" w:hAnsi="Arial" w:cs="Arial"/>
          <w:sz w:val="20"/>
          <w:szCs w:val="20"/>
        </w:rPr>
        <w:t>etrou Pavlíkovou</w:t>
      </w:r>
      <w:r w:rsidR="0011741F" w:rsidRPr="0011741F">
        <w:rPr>
          <w:rFonts w:ascii="Arial" w:hAnsi="Arial" w:cs="Arial"/>
          <w:sz w:val="20"/>
          <w:szCs w:val="20"/>
        </w:rPr>
        <w:t xml:space="preserve"> nebo </w:t>
      </w:r>
      <w:r w:rsidRPr="0011741F">
        <w:rPr>
          <w:rFonts w:ascii="Arial" w:hAnsi="Arial" w:cs="Arial"/>
          <w:sz w:val="20"/>
          <w:szCs w:val="20"/>
        </w:rPr>
        <w:t>Filip</w:t>
      </w:r>
      <w:r w:rsidR="00F22276">
        <w:rPr>
          <w:rFonts w:ascii="Arial" w:hAnsi="Arial" w:cs="Arial"/>
          <w:sz w:val="20"/>
          <w:szCs w:val="20"/>
        </w:rPr>
        <w:t>em</w:t>
      </w:r>
      <w:r w:rsidR="0011741F" w:rsidRPr="0011741F">
        <w:rPr>
          <w:rFonts w:ascii="Arial" w:hAnsi="Arial" w:cs="Arial"/>
          <w:sz w:val="20"/>
          <w:szCs w:val="20"/>
        </w:rPr>
        <w:t xml:space="preserve"> Müller</w:t>
      </w:r>
      <w:r w:rsidR="00F22276">
        <w:rPr>
          <w:rFonts w:ascii="Arial" w:hAnsi="Arial" w:cs="Arial"/>
          <w:sz w:val="20"/>
          <w:szCs w:val="20"/>
        </w:rPr>
        <w:t>em</w:t>
      </w:r>
      <w:r w:rsidRPr="0011741F">
        <w:rPr>
          <w:rFonts w:ascii="Arial" w:hAnsi="Arial" w:cs="Arial"/>
          <w:sz w:val="20"/>
          <w:szCs w:val="20"/>
        </w:rPr>
        <w:t xml:space="preserve"> a</w:t>
      </w:r>
      <w:r w:rsidR="0011741F" w:rsidRPr="001174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741F" w:rsidRPr="0011741F">
        <w:rPr>
          <w:rFonts w:ascii="Arial" w:hAnsi="Arial" w:cs="Arial"/>
          <w:sz w:val="20"/>
          <w:szCs w:val="20"/>
        </w:rPr>
        <w:t>zhotovitelská</w:t>
      </w:r>
      <w:proofErr w:type="spellEnd"/>
      <w:r w:rsidRPr="0011741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1741F">
        <w:rPr>
          <w:rFonts w:ascii="Arial" w:hAnsi="Arial" w:cs="Arial"/>
          <w:sz w:val="20"/>
          <w:szCs w:val="20"/>
        </w:rPr>
        <w:t>společnost V.D.O.</w:t>
      </w:r>
      <w:proofErr w:type="gramEnd"/>
      <w:r w:rsidRPr="0011741F">
        <w:rPr>
          <w:rFonts w:ascii="Arial" w:hAnsi="Arial" w:cs="Arial"/>
          <w:sz w:val="20"/>
          <w:szCs w:val="20"/>
        </w:rPr>
        <w:t xml:space="preserve"> Group s.r.o.</w:t>
      </w:r>
      <w:r w:rsidR="00F22276">
        <w:rPr>
          <w:rFonts w:ascii="Arial" w:hAnsi="Arial" w:cs="Arial"/>
          <w:sz w:val="20"/>
          <w:szCs w:val="20"/>
        </w:rPr>
        <w:t>, IČ 263 80 706</w:t>
      </w:r>
      <w:r w:rsidRPr="0011741F">
        <w:rPr>
          <w:rFonts w:ascii="Arial" w:hAnsi="Arial" w:cs="Arial"/>
          <w:sz w:val="20"/>
          <w:szCs w:val="20"/>
        </w:rPr>
        <w:t xml:space="preserve"> </w:t>
      </w:r>
      <w:r w:rsidR="0011741F" w:rsidRPr="0011741F">
        <w:rPr>
          <w:rFonts w:ascii="Arial" w:hAnsi="Arial" w:cs="Arial"/>
          <w:sz w:val="20"/>
          <w:szCs w:val="20"/>
        </w:rPr>
        <w:t>(zhotovitel) </w:t>
      </w:r>
      <w:r w:rsidR="00985003" w:rsidRPr="0011741F">
        <w:rPr>
          <w:rFonts w:ascii="Arial" w:hAnsi="Arial" w:cs="Arial"/>
          <w:sz w:val="20"/>
          <w:szCs w:val="20"/>
        </w:rPr>
        <w:t>zast</w:t>
      </w:r>
      <w:r w:rsidR="0011741F" w:rsidRPr="0011741F">
        <w:rPr>
          <w:rFonts w:ascii="Arial" w:hAnsi="Arial" w:cs="Arial"/>
          <w:sz w:val="20"/>
          <w:szCs w:val="20"/>
        </w:rPr>
        <w:t>oupen</w:t>
      </w:r>
      <w:r w:rsidR="00F22276">
        <w:rPr>
          <w:rFonts w:ascii="Arial" w:hAnsi="Arial" w:cs="Arial"/>
          <w:sz w:val="20"/>
          <w:szCs w:val="20"/>
        </w:rPr>
        <w:t>á</w:t>
      </w:r>
      <w:r w:rsidR="0011741F" w:rsidRPr="0011741F">
        <w:rPr>
          <w:rFonts w:ascii="Arial" w:hAnsi="Arial" w:cs="Arial"/>
          <w:sz w:val="20"/>
          <w:szCs w:val="20"/>
        </w:rPr>
        <w:t xml:space="preserve"> Václavem</w:t>
      </w:r>
      <w:r w:rsidRPr="00117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741F">
        <w:rPr>
          <w:rFonts w:ascii="Arial" w:hAnsi="Arial" w:cs="Arial"/>
          <w:sz w:val="20"/>
          <w:szCs w:val="20"/>
        </w:rPr>
        <w:t>Rumlenou</w:t>
      </w:r>
      <w:proofErr w:type="spellEnd"/>
      <w:r w:rsidRPr="0011741F">
        <w:rPr>
          <w:rFonts w:ascii="Arial" w:hAnsi="Arial" w:cs="Arial"/>
          <w:sz w:val="20"/>
          <w:szCs w:val="20"/>
        </w:rPr>
        <w:t>. Veškeré požadavky na KZ budou projednány</w:t>
      </w:r>
      <w:r w:rsidR="00985003" w:rsidRPr="0011741F">
        <w:rPr>
          <w:rFonts w:ascii="Arial" w:hAnsi="Arial" w:cs="Arial"/>
          <w:sz w:val="20"/>
          <w:szCs w:val="20"/>
        </w:rPr>
        <w:t>, zpracovány a odsouhlaseny</w:t>
      </w:r>
      <w:r w:rsidR="00ED1308">
        <w:rPr>
          <w:rFonts w:ascii="Arial" w:hAnsi="Arial" w:cs="Arial"/>
          <w:sz w:val="20"/>
          <w:szCs w:val="20"/>
        </w:rPr>
        <w:t xml:space="preserve"> v místě sídla, nebo na kontaktním místě.</w:t>
      </w:r>
      <w:r w:rsidR="00911997">
        <w:rPr>
          <w:rFonts w:ascii="Arial" w:hAnsi="Arial" w:cs="Arial"/>
          <w:sz w:val="20"/>
          <w:szCs w:val="20"/>
        </w:rPr>
        <w:t xml:space="preserve"> </w:t>
      </w:r>
      <w:r w:rsidR="0011741F" w:rsidRPr="0011741F">
        <w:rPr>
          <w:rFonts w:ascii="Arial" w:hAnsi="Arial" w:cs="Arial"/>
          <w:sz w:val="20"/>
          <w:szCs w:val="20"/>
        </w:rPr>
        <w:t xml:space="preserve">Pouze za takto projednané KZ berou </w:t>
      </w:r>
      <w:r w:rsidR="00985003" w:rsidRPr="0011741F">
        <w:rPr>
          <w:rFonts w:ascii="Arial" w:hAnsi="Arial" w:cs="Arial"/>
          <w:sz w:val="20"/>
          <w:szCs w:val="20"/>
        </w:rPr>
        <w:t>společnost</w:t>
      </w:r>
      <w:r w:rsidR="0011741F" w:rsidRPr="0011741F">
        <w:rPr>
          <w:rFonts w:ascii="Arial" w:hAnsi="Arial" w:cs="Arial"/>
          <w:sz w:val="20"/>
          <w:szCs w:val="20"/>
        </w:rPr>
        <w:t>i</w:t>
      </w:r>
      <w:r w:rsidR="00985003" w:rsidRPr="0011741F">
        <w:rPr>
          <w:rFonts w:ascii="Arial" w:hAnsi="Arial" w:cs="Arial"/>
          <w:sz w:val="20"/>
          <w:szCs w:val="20"/>
        </w:rPr>
        <w:t xml:space="preserve"> odpovědnost. </w:t>
      </w:r>
    </w:p>
    <w:p w:rsidR="008D43FC" w:rsidRPr="00F22276" w:rsidRDefault="00985003" w:rsidP="0011741F">
      <w:pPr>
        <w:pStyle w:val="Odstavecseseznamem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F22276">
        <w:rPr>
          <w:rFonts w:ascii="Arial" w:hAnsi="Arial" w:cs="Arial"/>
          <w:b/>
          <w:sz w:val="24"/>
          <w:szCs w:val="24"/>
        </w:rPr>
        <w:t>ZÁSADY KZ</w:t>
      </w:r>
    </w:p>
    <w:p w:rsidR="00696D07" w:rsidRPr="0011741F" w:rsidRDefault="00985003" w:rsidP="00AF095A">
      <w:pPr>
        <w:jc w:val="both"/>
        <w:rPr>
          <w:rFonts w:ascii="Arial" w:hAnsi="Arial" w:cs="Arial"/>
          <w:sz w:val="20"/>
          <w:szCs w:val="20"/>
        </w:rPr>
      </w:pPr>
      <w:r w:rsidRPr="0011741F">
        <w:rPr>
          <w:rFonts w:ascii="Arial" w:hAnsi="Arial" w:cs="Arial"/>
          <w:sz w:val="20"/>
          <w:szCs w:val="20"/>
        </w:rPr>
        <w:t xml:space="preserve">Klient je oprávněn požadovat pouze takové KZ, které nebudou zasahovat </w:t>
      </w:r>
      <w:r w:rsidR="0011741F" w:rsidRPr="0011741F">
        <w:rPr>
          <w:rFonts w:ascii="Arial" w:hAnsi="Arial" w:cs="Arial"/>
          <w:sz w:val="20"/>
          <w:szCs w:val="20"/>
        </w:rPr>
        <w:br/>
      </w:r>
      <w:r w:rsidRPr="0011741F">
        <w:rPr>
          <w:rFonts w:ascii="Arial" w:hAnsi="Arial" w:cs="Arial"/>
          <w:sz w:val="20"/>
          <w:szCs w:val="20"/>
        </w:rPr>
        <w:t xml:space="preserve">do obvodových stěn, stropů, protipožárních opatření, společných vnitřních rozvodů instalací a které nebudou mít dopad na vnější vzhled objektu a společných prostor. KZ změny nebudou v rozporu s podmínkami pro výstavbu objektu stanovenými ve stavebním povolení a územním rozhodnutí či závaznými právními předpisy a normami. </w:t>
      </w:r>
      <w:r w:rsidR="00696D07" w:rsidRPr="0011741F">
        <w:rPr>
          <w:rFonts w:ascii="Arial" w:hAnsi="Arial" w:cs="Arial"/>
          <w:sz w:val="20"/>
          <w:szCs w:val="20"/>
        </w:rPr>
        <w:t xml:space="preserve">Není též možné realizovat klientské požadavky, které by vedly k ohrožení termínu dokončení stavby, kolaudace nebo předání bytových jednotek. </w:t>
      </w:r>
    </w:p>
    <w:p w:rsidR="00696D07" w:rsidRPr="0011741F" w:rsidRDefault="00F22276" w:rsidP="00AF09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 důvodu provázanosti KZ </w:t>
      </w:r>
      <w:r w:rsidR="00696D07" w:rsidRPr="0011741F">
        <w:rPr>
          <w:rFonts w:ascii="Arial" w:hAnsi="Arial" w:cs="Arial"/>
          <w:sz w:val="20"/>
          <w:szCs w:val="20"/>
        </w:rPr>
        <w:t>s časovým harmonogramem výs</w:t>
      </w:r>
      <w:r w:rsidR="00141499" w:rsidRPr="0011741F">
        <w:rPr>
          <w:rFonts w:ascii="Arial" w:hAnsi="Arial" w:cs="Arial"/>
          <w:sz w:val="20"/>
          <w:szCs w:val="20"/>
        </w:rPr>
        <w:t xml:space="preserve">tavby budou pro klienty stanoveny mezní termíny pro předložení, projednání a schválení klientských změn. Termíny pro KZ budou stanoveny s ohledem na aktuální stav realizace prací na stavbě, později mohou být přijímány jen na základě individuální dohody. </w:t>
      </w:r>
    </w:p>
    <w:p w:rsidR="00D67DD5" w:rsidRPr="0011741F" w:rsidRDefault="00141499" w:rsidP="00AF095A">
      <w:pPr>
        <w:jc w:val="both"/>
        <w:rPr>
          <w:rFonts w:ascii="Arial" w:hAnsi="Arial" w:cs="Arial"/>
          <w:sz w:val="20"/>
          <w:szCs w:val="20"/>
        </w:rPr>
      </w:pPr>
      <w:r w:rsidRPr="0011741F">
        <w:rPr>
          <w:rFonts w:ascii="Arial" w:hAnsi="Arial" w:cs="Arial"/>
          <w:sz w:val="20"/>
          <w:szCs w:val="20"/>
        </w:rPr>
        <w:t>KZ se provádí výlučně na základě dohody a schválení všech tří stran.</w:t>
      </w:r>
    </w:p>
    <w:p w:rsidR="00141499" w:rsidRPr="00D67DD5" w:rsidRDefault="006242F5" w:rsidP="00D67DD5">
      <w:pPr>
        <w:pStyle w:val="Odstavecseseznamem"/>
        <w:numPr>
          <w:ilvl w:val="0"/>
          <w:numId w:val="3"/>
        </w:numPr>
        <w:ind w:left="426" w:hanging="437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D67DD5">
        <w:rPr>
          <w:rFonts w:ascii="Arial" w:hAnsi="Arial" w:cs="Arial"/>
          <w:b/>
          <w:sz w:val="24"/>
          <w:szCs w:val="24"/>
        </w:rPr>
        <w:t>KATEGORIE  A CENÍK</w:t>
      </w:r>
      <w:proofErr w:type="gramEnd"/>
      <w:r w:rsidRPr="00D67DD5">
        <w:rPr>
          <w:rFonts w:ascii="Arial" w:hAnsi="Arial" w:cs="Arial"/>
          <w:b/>
          <w:sz w:val="24"/>
          <w:szCs w:val="24"/>
        </w:rPr>
        <w:t xml:space="preserve"> KZ</w:t>
      </w:r>
    </w:p>
    <w:p w:rsidR="00491756" w:rsidRPr="0011741F" w:rsidRDefault="00491756" w:rsidP="00AF095A">
      <w:pPr>
        <w:jc w:val="both"/>
        <w:rPr>
          <w:rFonts w:ascii="Arial" w:hAnsi="Arial" w:cs="Arial"/>
          <w:sz w:val="20"/>
          <w:szCs w:val="20"/>
        </w:rPr>
      </w:pPr>
      <w:r w:rsidRPr="0011741F">
        <w:rPr>
          <w:rFonts w:ascii="Arial" w:hAnsi="Arial" w:cs="Arial"/>
          <w:sz w:val="20"/>
          <w:szCs w:val="20"/>
        </w:rPr>
        <w:t xml:space="preserve">Konzultace, sepsání klientské změny a případné zakreslení do projektové dokumentace jsou bezplatné. </w:t>
      </w:r>
    </w:p>
    <w:p w:rsidR="001A0C60" w:rsidRPr="0011741F" w:rsidRDefault="001A0C60" w:rsidP="0011741F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 w:rsidRPr="0011741F">
        <w:rPr>
          <w:rFonts w:ascii="Arial" w:hAnsi="Arial" w:cs="Arial"/>
          <w:b/>
          <w:sz w:val="20"/>
          <w:szCs w:val="20"/>
        </w:rPr>
        <w:t>A –</w:t>
      </w:r>
      <w:r w:rsidR="006242F5" w:rsidRPr="0011741F">
        <w:rPr>
          <w:rFonts w:ascii="Arial" w:hAnsi="Arial" w:cs="Arial"/>
          <w:b/>
          <w:sz w:val="20"/>
          <w:szCs w:val="20"/>
        </w:rPr>
        <w:t xml:space="preserve"> Z</w:t>
      </w:r>
      <w:r w:rsidRPr="0011741F">
        <w:rPr>
          <w:rFonts w:ascii="Arial" w:hAnsi="Arial" w:cs="Arial"/>
          <w:b/>
          <w:sz w:val="20"/>
          <w:szCs w:val="20"/>
        </w:rPr>
        <w:t>měna instalací</w:t>
      </w:r>
      <w:r w:rsidRPr="0011741F">
        <w:rPr>
          <w:rFonts w:ascii="Arial" w:hAnsi="Arial" w:cs="Arial"/>
          <w:sz w:val="20"/>
          <w:szCs w:val="20"/>
        </w:rPr>
        <w:t xml:space="preserve"> (tj</w:t>
      </w:r>
      <w:r w:rsidR="0011741F" w:rsidRPr="0011741F">
        <w:rPr>
          <w:rFonts w:ascii="Arial" w:hAnsi="Arial" w:cs="Arial"/>
          <w:sz w:val="20"/>
          <w:szCs w:val="20"/>
        </w:rPr>
        <w:t>. rozvodů vody, kanalizace, elek</w:t>
      </w:r>
      <w:r w:rsidRPr="0011741F">
        <w:rPr>
          <w:rFonts w:ascii="Arial" w:hAnsi="Arial" w:cs="Arial"/>
          <w:sz w:val="20"/>
          <w:szCs w:val="20"/>
        </w:rPr>
        <w:t xml:space="preserve">tro, slaboproudých rozvodů, topení). Na základě požadavku obdrží klient projektovou dokumentaci bytové jednotky. </w:t>
      </w:r>
    </w:p>
    <w:p w:rsidR="00D049F2" w:rsidRPr="0011741F" w:rsidRDefault="001A0C60" w:rsidP="0011741F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 w:rsidRPr="0011741F">
        <w:rPr>
          <w:rFonts w:ascii="Arial" w:hAnsi="Arial" w:cs="Arial"/>
          <w:sz w:val="20"/>
          <w:szCs w:val="20"/>
        </w:rPr>
        <w:t>Pokud klient nepotvrdí KZ změnu písemně do 14 dnů od odsouhlasení všech tří stran, má se za to, že od svého požadavku o</w:t>
      </w:r>
      <w:r w:rsidR="00210F8A">
        <w:rPr>
          <w:rFonts w:ascii="Arial" w:hAnsi="Arial" w:cs="Arial"/>
          <w:sz w:val="20"/>
          <w:szCs w:val="20"/>
        </w:rPr>
        <w:t>dstoupil.</w:t>
      </w:r>
      <w:r w:rsidRPr="0011741F">
        <w:rPr>
          <w:rFonts w:ascii="Arial" w:hAnsi="Arial" w:cs="Arial"/>
          <w:sz w:val="20"/>
          <w:szCs w:val="20"/>
        </w:rPr>
        <w:t xml:space="preserve"> </w:t>
      </w:r>
    </w:p>
    <w:p w:rsidR="001A0C60" w:rsidRPr="0011741F" w:rsidRDefault="006242F5" w:rsidP="0011741F">
      <w:pPr>
        <w:jc w:val="both"/>
        <w:rPr>
          <w:rFonts w:ascii="Arial" w:hAnsi="Arial" w:cs="Arial"/>
          <w:sz w:val="20"/>
          <w:szCs w:val="20"/>
        </w:rPr>
      </w:pPr>
      <w:r w:rsidRPr="0011741F">
        <w:rPr>
          <w:rFonts w:ascii="Arial" w:hAnsi="Arial" w:cs="Arial"/>
          <w:b/>
          <w:sz w:val="20"/>
          <w:szCs w:val="20"/>
        </w:rPr>
        <w:t xml:space="preserve">B - </w:t>
      </w:r>
      <w:r w:rsidR="00491756" w:rsidRPr="0011741F">
        <w:rPr>
          <w:rFonts w:ascii="Arial" w:hAnsi="Arial" w:cs="Arial"/>
          <w:b/>
          <w:sz w:val="20"/>
          <w:szCs w:val="20"/>
        </w:rPr>
        <w:t>Dispoziční změny</w:t>
      </w:r>
      <w:r w:rsidR="00491756" w:rsidRPr="0011741F">
        <w:rPr>
          <w:rFonts w:ascii="Arial" w:hAnsi="Arial" w:cs="Arial"/>
          <w:sz w:val="20"/>
          <w:szCs w:val="20"/>
        </w:rPr>
        <w:t xml:space="preserve"> (tj. posuny, zrušení, doplnění příček). Tato změna vyžaduje konzultaci s projektantem. </w:t>
      </w:r>
    </w:p>
    <w:p w:rsidR="00D049F2" w:rsidRPr="0011741F" w:rsidRDefault="006242F5" w:rsidP="0011741F">
      <w:pPr>
        <w:jc w:val="both"/>
        <w:rPr>
          <w:rFonts w:ascii="Arial" w:hAnsi="Arial" w:cs="Arial"/>
          <w:sz w:val="20"/>
          <w:szCs w:val="20"/>
        </w:rPr>
      </w:pPr>
      <w:r w:rsidRPr="0011741F">
        <w:rPr>
          <w:rFonts w:ascii="Arial" w:hAnsi="Arial" w:cs="Arial"/>
          <w:b/>
          <w:sz w:val="20"/>
          <w:szCs w:val="20"/>
        </w:rPr>
        <w:t>C – Změna standardu</w:t>
      </w:r>
      <w:r w:rsidRPr="0011741F">
        <w:rPr>
          <w:rFonts w:ascii="Arial" w:hAnsi="Arial" w:cs="Arial"/>
          <w:sz w:val="20"/>
          <w:szCs w:val="20"/>
        </w:rPr>
        <w:t xml:space="preserve"> (obklady</w:t>
      </w:r>
      <w:r w:rsidR="00D049F2" w:rsidRPr="0011741F">
        <w:rPr>
          <w:rFonts w:ascii="Arial" w:hAnsi="Arial" w:cs="Arial"/>
          <w:sz w:val="20"/>
          <w:szCs w:val="20"/>
        </w:rPr>
        <w:t xml:space="preserve"> a dlažby</w:t>
      </w:r>
      <w:r w:rsidRPr="0011741F">
        <w:rPr>
          <w:rFonts w:ascii="Arial" w:hAnsi="Arial" w:cs="Arial"/>
          <w:sz w:val="20"/>
          <w:szCs w:val="20"/>
        </w:rPr>
        <w:t xml:space="preserve">, vnitřní dveře, laminátové podlahy). </w:t>
      </w:r>
    </w:p>
    <w:p w:rsidR="00D049F2" w:rsidRPr="0011741F" w:rsidRDefault="00DD144E" w:rsidP="0011741F">
      <w:pPr>
        <w:pStyle w:val="Odstavecseseznamem"/>
        <w:numPr>
          <w:ilvl w:val="0"/>
          <w:numId w:val="7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D049F2" w:rsidRPr="0011741F">
        <w:rPr>
          <w:rFonts w:ascii="Arial" w:hAnsi="Arial" w:cs="Arial"/>
          <w:sz w:val="20"/>
          <w:szCs w:val="20"/>
        </w:rPr>
        <w:t xml:space="preserve">odlahy - </w:t>
      </w:r>
      <w:r w:rsidR="006242F5" w:rsidRPr="0011741F">
        <w:rPr>
          <w:rFonts w:ascii="Arial" w:hAnsi="Arial" w:cs="Arial"/>
          <w:sz w:val="20"/>
          <w:szCs w:val="20"/>
        </w:rPr>
        <w:t>Klient má možnost vybrat ze dvou variant podlah. V případě, že nezvolí ani jednu z</w:t>
      </w:r>
      <w:r w:rsidR="00D049F2" w:rsidRPr="0011741F">
        <w:rPr>
          <w:rFonts w:ascii="Arial" w:hAnsi="Arial" w:cs="Arial"/>
          <w:sz w:val="20"/>
          <w:szCs w:val="20"/>
        </w:rPr>
        <w:t> možn</w:t>
      </w:r>
      <w:r w:rsidR="00975D2A">
        <w:rPr>
          <w:rFonts w:ascii="Arial" w:hAnsi="Arial" w:cs="Arial"/>
          <w:sz w:val="20"/>
          <w:szCs w:val="20"/>
        </w:rPr>
        <w:t>ostí</w:t>
      </w:r>
      <w:r w:rsidR="00210F8A">
        <w:rPr>
          <w:rFonts w:ascii="Arial" w:hAnsi="Arial" w:cs="Arial"/>
          <w:sz w:val="20"/>
          <w:szCs w:val="20"/>
        </w:rPr>
        <w:t>, prodávající nabízí kupujícímu</w:t>
      </w:r>
      <w:r w:rsidR="00975D2A">
        <w:rPr>
          <w:rFonts w:ascii="Arial" w:hAnsi="Arial" w:cs="Arial"/>
          <w:sz w:val="20"/>
          <w:szCs w:val="20"/>
        </w:rPr>
        <w:t xml:space="preserve"> úhradu ceny v hodnotě </w:t>
      </w:r>
      <w:r w:rsidR="00ED1308">
        <w:rPr>
          <w:rFonts w:ascii="Arial" w:hAnsi="Arial" w:cs="Arial"/>
          <w:b/>
          <w:sz w:val="20"/>
          <w:szCs w:val="20"/>
        </w:rPr>
        <w:t>210</w:t>
      </w:r>
      <w:r w:rsidR="00975D2A">
        <w:rPr>
          <w:rFonts w:ascii="Arial" w:hAnsi="Arial" w:cs="Arial"/>
          <w:b/>
          <w:sz w:val="20"/>
          <w:szCs w:val="20"/>
        </w:rPr>
        <w:t>,- Kč/m2 vč. DPH.</w:t>
      </w:r>
      <w:r w:rsidR="00D049F2" w:rsidRPr="0011741F">
        <w:rPr>
          <w:rFonts w:ascii="Arial" w:hAnsi="Arial" w:cs="Arial"/>
          <w:sz w:val="20"/>
          <w:szCs w:val="20"/>
        </w:rPr>
        <w:t xml:space="preserve"> </w:t>
      </w:r>
    </w:p>
    <w:p w:rsidR="00D049F2" w:rsidRPr="00ED1308" w:rsidRDefault="00D049F2" w:rsidP="0011741F">
      <w:pPr>
        <w:pStyle w:val="Odstavecseseznamem"/>
        <w:numPr>
          <w:ilvl w:val="0"/>
          <w:numId w:val="7"/>
        </w:numPr>
        <w:ind w:left="709"/>
        <w:jc w:val="both"/>
        <w:rPr>
          <w:rFonts w:ascii="Arial" w:hAnsi="Arial" w:cs="Arial"/>
          <w:b/>
          <w:sz w:val="20"/>
          <w:szCs w:val="20"/>
        </w:rPr>
      </w:pPr>
      <w:r w:rsidRPr="0011741F">
        <w:rPr>
          <w:rFonts w:ascii="Arial" w:hAnsi="Arial" w:cs="Arial"/>
          <w:sz w:val="20"/>
          <w:szCs w:val="20"/>
        </w:rPr>
        <w:t xml:space="preserve">Dveře s obložkami – klient má možnost vybrat ze dvou variant. V případě že nezvolí ani jednu z možností, prodávající nabízí </w:t>
      </w:r>
      <w:r w:rsidR="00210F8A">
        <w:rPr>
          <w:rFonts w:ascii="Arial" w:hAnsi="Arial" w:cs="Arial"/>
          <w:sz w:val="20"/>
          <w:szCs w:val="20"/>
        </w:rPr>
        <w:t>kupujícímu</w:t>
      </w:r>
      <w:r w:rsidR="00975D2A">
        <w:rPr>
          <w:rFonts w:ascii="Arial" w:hAnsi="Arial" w:cs="Arial"/>
          <w:sz w:val="20"/>
          <w:szCs w:val="20"/>
        </w:rPr>
        <w:t xml:space="preserve"> úhradu ceny </w:t>
      </w:r>
      <w:r w:rsidRPr="0011741F">
        <w:rPr>
          <w:rFonts w:ascii="Arial" w:hAnsi="Arial" w:cs="Arial"/>
          <w:sz w:val="20"/>
          <w:szCs w:val="20"/>
        </w:rPr>
        <w:t>za vl</w:t>
      </w:r>
      <w:r w:rsidR="00975D2A">
        <w:rPr>
          <w:rFonts w:ascii="Arial" w:hAnsi="Arial" w:cs="Arial"/>
          <w:sz w:val="20"/>
          <w:szCs w:val="20"/>
        </w:rPr>
        <w:t xml:space="preserve">astní dveře </w:t>
      </w:r>
      <w:r w:rsidR="00ED1308">
        <w:rPr>
          <w:rFonts w:ascii="Arial" w:hAnsi="Arial" w:cs="Arial"/>
          <w:sz w:val="20"/>
          <w:szCs w:val="20"/>
        </w:rPr>
        <w:t>vč. instalace -  </w:t>
      </w:r>
      <w:r w:rsidR="00ED1308" w:rsidRPr="00ED1308">
        <w:rPr>
          <w:rFonts w:ascii="Arial" w:hAnsi="Arial" w:cs="Arial"/>
          <w:b/>
          <w:sz w:val="20"/>
          <w:szCs w:val="20"/>
        </w:rPr>
        <w:t>vyčíslení dle ceníku dodavatele</w:t>
      </w:r>
      <w:r w:rsidRPr="00ED1308">
        <w:rPr>
          <w:rFonts w:ascii="Arial" w:hAnsi="Arial" w:cs="Arial"/>
          <w:b/>
          <w:sz w:val="20"/>
          <w:szCs w:val="20"/>
        </w:rPr>
        <w:t>.</w:t>
      </w:r>
    </w:p>
    <w:p w:rsidR="00D049F2" w:rsidRPr="00B168EF" w:rsidRDefault="00B168EF" w:rsidP="0011741F">
      <w:pPr>
        <w:pStyle w:val="Odstavecseseznamem"/>
        <w:numPr>
          <w:ilvl w:val="0"/>
          <w:numId w:val="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210F8A">
        <w:rPr>
          <w:rFonts w:ascii="Arial" w:hAnsi="Arial" w:cs="Arial"/>
          <w:sz w:val="20"/>
          <w:szCs w:val="20"/>
        </w:rPr>
        <w:t>Obklady a dlažby</w:t>
      </w:r>
      <w:r w:rsidRPr="00B168EF">
        <w:rPr>
          <w:rFonts w:ascii="Arial" w:hAnsi="Arial" w:cs="Arial"/>
          <w:sz w:val="20"/>
          <w:szCs w:val="20"/>
        </w:rPr>
        <w:t xml:space="preserve"> </w:t>
      </w:r>
      <w:r w:rsidR="00D049F2" w:rsidRPr="00B168EF">
        <w:rPr>
          <w:rFonts w:ascii="Arial" w:hAnsi="Arial" w:cs="Arial"/>
          <w:sz w:val="20"/>
          <w:szCs w:val="20"/>
        </w:rPr>
        <w:t xml:space="preserve">– </w:t>
      </w:r>
      <w:r w:rsidRPr="00B168EF">
        <w:rPr>
          <w:rFonts w:ascii="Arial" w:hAnsi="Arial" w:cs="Arial"/>
          <w:sz w:val="20"/>
          <w:szCs w:val="20"/>
        </w:rPr>
        <w:t>V případě, že</w:t>
      </w:r>
      <w:r w:rsidR="00210F8A">
        <w:rPr>
          <w:rFonts w:ascii="Arial" w:hAnsi="Arial" w:cs="Arial"/>
          <w:sz w:val="20"/>
          <w:szCs w:val="20"/>
        </w:rPr>
        <w:t xml:space="preserve"> klient nezvolí standard stavby</w:t>
      </w:r>
      <w:r w:rsidRPr="00B168EF">
        <w:rPr>
          <w:rFonts w:ascii="Arial" w:hAnsi="Arial" w:cs="Arial"/>
          <w:sz w:val="20"/>
          <w:szCs w:val="20"/>
        </w:rPr>
        <w:t xml:space="preserve">, prodávající nabízí </w:t>
      </w:r>
      <w:proofErr w:type="gramStart"/>
      <w:r w:rsidRPr="00B168EF">
        <w:rPr>
          <w:rFonts w:ascii="Arial" w:hAnsi="Arial" w:cs="Arial"/>
          <w:sz w:val="20"/>
          <w:szCs w:val="20"/>
        </w:rPr>
        <w:t>kupujícímu  úhradu</w:t>
      </w:r>
      <w:proofErr w:type="gramEnd"/>
      <w:r w:rsidRPr="00B168EF">
        <w:rPr>
          <w:rFonts w:ascii="Arial" w:hAnsi="Arial" w:cs="Arial"/>
          <w:sz w:val="20"/>
          <w:szCs w:val="20"/>
        </w:rPr>
        <w:t xml:space="preserve"> ceny za vlastní obklady a dlažby v hodnotě </w:t>
      </w:r>
      <w:r w:rsidR="00ED1308">
        <w:rPr>
          <w:rFonts w:ascii="Arial" w:hAnsi="Arial" w:cs="Arial"/>
          <w:b/>
          <w:sz w:val="20"/>
          <w:szCs w:val="20"/>
        </w:rPr>
        <w:t>21</w:t>
      </w:r>
      <w:r w:rsidRPr="00B168EF">
        <w:rPr>
          <w:rFonts w:ascii="Arial" w:hAnsi="Arial" w:cs="Arial"/>
          <w:b/>
          <w:sz w:val="20"/>
          <w:szCs w:val="20"/>
        </w:rPr>
        <w:t>0,-Kč/</w:t>
      </w:r>
      <w:r w:rsidR="00D049F2" w:rsidRPr="00B168EF">
        <w:rPr>
          <w:rFonts w:ascii="Arial" w:hAnsi="Arial" w:cs="Arial"/>
          <w:b/>
          <w:sz w:val="20"/>
          <w:szCs w:val="20"/>
        </w:rPr>
        <w:t>m2 vč. DPH</w:t>
      </w:r>
      <w:r w:rsidR="00D049F2" w:rsidRPr="00B168EF">
        <w:rPr>
          <w:rFonts w:ascii="Arial" w:hAnsi="Arial" w:cs="Arial"/>
          <w:sz w:val="20"/>
          <w:szCs w:val="20"/>
        </w:rPr>
        <w:t>.</w:t>
      </w:r>
    </w:p>
    <w:p w:rsidR="003160E8" w:rsidRDefault="003160E8" w:rsidP="0011741F">
      <w:pPr>
        <w:pStyle w:val="Odstavecseseznamem"/>
        <w:numPr>
          <w:ilvl w:val="0"/>
          <w:numId w:val="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11741F">
        <w:rPr>
          <w:rFonts w:ascii="Arial" w:hAnsi="Arial" w:cs="Arial"/>
          <w:sz w:val="20"/>
          <w:szCs w:val="20"/>
        </w:rPr>
        <w:t>Vybavení koupel</w:t>
      </w:r>
      <w:r w:rsidR="00975D2A">
        <w:rPr>
          <w:rFonts w:ascii="Arial" w:hAnsi="Arial" w:cs="Arial"/>
          <w:sz w:val="20"/>
          <w:szCs w:val="20"/>
        </w:rPr>
        <w:t>ny – dle projektové dokumentace jsou již v bytech navrženy</w:t>
      </w:r>
      <w:r w:rsidRPr="0011741F">
        <w:rPr>
          <w:rFonts w:ascii="Arial" w:hAnsi="Arial" w:cs="Arial"/>
          <w:sz w:val="20"/>
          <w:szCs w:val="20"/>
        </w:rPr>
        <w:t xml:space="preserve"> vany se skleněnou zástěnou a sprchové kouty, </w:t>
      </w:r>
      <w:r w:rsidR="00975D2A">
        <w:rPr>
          <w:rFonts w:ascii="Arial" w:hAnsi="Arial" w:cs="Arial"/>
          <w:sz w:val="20"/>
          <w:szCs w:val="20"/>
        </w:rPr>
        <w:t xml:space="preserve">a to </w:t>
      </w:r>
      <w:r w:rsidRPr="0011741F">
        <w:rPr>
          <w:rFonts w:ascii="Arial" w:hAnsi="Arial" w:cs="Arial"/>
          <w:sz w:val="20"/>
          <w:szCs w:val="20"/>
        </w:rPr>
        <w:t>dle dis</w:t>
      </w:r>
      <w:r w:rsidR="00975D2A">
        <w:rPr>
          <w:rFonts w:ascii="Arial" w:hAnsi="Arial" w:cs="Arial"/>
          <w:sz w:val="20"/>
          <w:szCs w:val="20"/>
        </w:rPr>
        <w:t>pozic</w:t>
      </w:r>
      <w:r w:rsidR="00B168EF">
        <w:rPr>
          <w:rFonts w:ascii="Arial" w:hAnsi="Arial" w:cs="Arial"/>
          <w:sz w:val="20"/>
          <w:szCs w:val="20"/>
        </w:rPr>
        <w:t xml:space="preserve"> bytu</w:t>
      </w:r>
      <w:r w:rsidR="00975D2A">
        <w:rPr>
          <w:rFonts w:ascii="Arial" w:hAnsi="Arial" w:cs="Arial"/>
          <w:sz w:val="20"/>
          <w:szCs w:val="20"/>
        </w:rPr>
        <w:t>. Klient má možnost výběru varianty</w:t>
      </w:r>
      <w:r w:rsidR="00975D2A" w:rsidRPr="00210F8A">
        <w:rPr>
          <w:rFonts w:ascii="Arial" w:hAnsi="Arial" w:cs="Arial"/>
          <w:sz w:val="20"/>
          <w:szCs w:val="20"/>
        </w:rPr>
        <w:t xml:space="preserve">. </w:t>
      </w:r>
      <w:r w:rsidR="00B168EF" w:rsidRPr="00210F8A">
        <w:rPr>
          <w:rFonts w:ascii="Arial" w:hAnsi="Arial" w:cs="Arial"/>
          <w:sz w:val="20"/>
          <w:szCs w:val="20"/>
        </w:rPr>
        <w:t>Mezi jednotlivými variantami není cenový rozdíl.</w:t>
      </w:r>
    </w:p>
    <w:p w:rsidR="00210F8A" w:rsidRDefault="00210F8A" w:rsidP="0011741F">
      <w:pPr>
        <w:pStyle w:val="Odstavecseseznamem"/>
        <w:numPr>
          <w:ilvl w:val="0"/>
          <w:numId w:val="7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Vana se skleněnou zástěnou</w:t>
      </w:r>
      <w:r w:rsidR="00ED1308">
        <w:rPr>
          <w:rFonts w:ascii="Arial" w:hAnsi="Arial" w:cs="Arial"/>
          <w:sz w:val="20"/>
          <w:szCs w:val="20"/>
        </w:rPr>
        <w:t xml:space="preserve"> + baterie</w:t>
      </w:r>
      <w:r>
        <w:rPr>
          <w:rFonts w:ascii="Arial" w:hAnsi="Arial" w:cs="Arial"/>
          <w:sz w:val="20"/>
          <w:szCs w:val="20"/>
        </w:rPr>
        <w:t xml:space="preserve"> – v hodnotě </w:t>
      </w:r>
      <w:r w:rsidR="00ED1308">
        <w:rPr>
          <w:rFonts w:ascii="Arial" w:hAnsi="Arial" w:cs="Arial"/>
          <w:b/>
          <w:sz w:val="20"/>
          <w:szCs w:val="20"/>
        </w:rPr>
        <w:t>6 0</w:t>
      </w:r>
      <w:r w:rsidRPr="00210F8A">
        <w:rPr>
          <w:rFonts w:ascii="Arial" w:hAnsi="Arial" w:cs="Arial"/>
          <w:b/>
          <w:sz w:val="20"/>
          <w:szCs w:val="20"/>
        </w:rPr>
        <w:t xml:space="preserve">00,- Kč </w:t>
      </w:r>
      <w:r w:rsidR="00ED1308">
        <w:rPr>
          <w:rFonts w:ascii="Arial" w:hAnsi="Arial" w:cs="Arial"/>
          <w:b/>
          <w:sz w:val="20"/>
          <w:szCs w:val="20"/>
        </w:rPr>
        <w:t>bez DPH</w:t>
      </w:r>
    </w:p>
    <w:p w:rsidR="00210F8A" w:rsidRPr="00ED1308" w:rsidRDefault="00210F8A" w:rsidP="0011741F">
      <w:pPr>
        <w:pStyle w:val="Odstavecseseznamem"/>
        <w:numPr>
          <w:ilvl w:val="0"/>
          <w:numId w:val="7"/>
        </w:numPr>
        <w:ind w:left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Sprchový kout – v hodnotě </w:t>
      </w:r>
      <w:r w:rsidR="00ED1308">
        <w:rPr>
          <w:rFonts w:ascii="Arial" w:hAnsi="Arial" w:cs="Arial"/>
          <w:b/>
          <w:sz w:val="20"/>
          <w:szCs w:val="20"/>
        </w:rPr>
        <w:t>2 500</w:t>
      </w:r>
      <w:r w:rsidRPr="00210F8A">
        <w:rPr>
          <w:rFonts w:ascii="Arial" w:hAnsi="Arial" w:cs="Arial"/>
          <w:b/>
          <w:sz w:val="20"/>
          <w:szCs w:val="20"/>
        </w:rPr>
        <w:t xml:space="preserve">,- </w:t>
      </w:r>
      <w:r w:rsidRPr="00ED1308">
        <w:rPr>
          <w:rFonts w:ascii="Arial" w:hAnsi="Arial" w:cs="Arial"/>
          <w:b/>
          <w:sz w:val="20"/>
          <w:szCs w:val="20"/>
        </w:rPr>
        <w:t xml:space="preserve">Kč </w:t>
      </w:r>
      <w:r w:rsidR="00ED1308" w:rsidRPr="00ED1308">
        <w:rPr>
          <w:rFonts w:ascii="Arial" w:hAnsi="Arial" w:cs="Arial"/>
          <w:b/>
          <w:sz w:val="20"/>
          <w:szCs w:val="20"/>
        </w:rPr>
        <w:t>bez DPH</w:t>
      </w:r>
    </w:p>
    <w:p w:rsidR="00210F8A" w:rsidRDefault="00210F8A" w:rsidP="0011741F">
      <w:pPr>
        <w:pStyle w:val="Odstavecseseznamem"/>
        <w:numPr>
          <w:ilvl w:val="0"/>
          <w:numId w:val="7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Sprchový panel – v hodnotě </w:t>
      </w:r>
      <w:r w:rsidRPr="00210F8A">
        <w:rPr>
          <w:rFonts w:ascii="Arial" w:hAnsi="Arial" w:cs="Arial"/>
          <w:b/>
          <w:sz w:val="20"/>
          <w:szCs w:val="20"/>
        </w:rPr>
        <w:t>3 000,- Kč</w:t>
      </w:r>
      <w:r w:rsidR="00ED1308">
        <w:rPr>
          <w:rFonts w:ascii="Arial" w:hAnsi="Arial" w:cs="Arial"/>
          <w:b/>
          <w:sz w:val="20"/>
          <w:szCs w:val="20"/>
        </w:rPr>
        <w:t xml:space="preserve"> bez DPH</w:t>
      </w:r>
    </w:p>
    <w:p w:rsidR="00ED1308" w:rsidRPr="00ED1308" w:rsidRDefault="00ED1308" w:rsidP="0011741F">
      <w:pPr>
        <w:pStyle w:val="Odstavecseseznamem"/>
        <w:numPr>
          <w:ilvl w:val="0"/>
          <w:numId w:val="7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Umyvadlo + skříňka + zrcadlo </w:t>
      </w:r>
      <w:r w:rsidR="00210F8A">
        <w:rPr>
          <w:rFonts w:ascii="Arial" w:hAnsi="Arial" w:cs="Arial"/>
          <w:sz w:val="20"/>
          <w:szCs w:val="20"/>
        </w:rPr>
        <w:t xml:space="preserve">– v hodnotě </w:t>
      </w:r>
      <w:r>
        <w:rPr>
          <w:rFonts w:ascii="Arial" w:hAnsi="Arial" w:cs="Arial"/>
          <w:b/>
          <w:sz w:val="20"/>
          <w:szCs w:val="20"/>
        </w:rPr>
        <w:t>3 800</w:t>
      </w:r>
      <w:r w:rsidR="00210F8A" w:rsidRPr="00210F8A">
        <w:rPr>
          <w:rFonts w:ascii="Arial" w:hAnsi="Arial" w:cs="Arial"/>
          <w:b/>
          <w:sz w:val="20"/>
          <w:szCs w:val="20"/>
        </w:rPr>
        <w:t xml:space="preserve">,- Kč </w:t>
      </w:r>
      <w:r>
        <w:rPr>
          <w:rFonts w:ascii="Arial" w:hAnsi="Arial" w:cs="Arial"/>
          <w:b/>
          <w:sz w:val="20"/>
          <w:szCs w:val="20"/>
        </w:rPr>
        <w:t>bez DPH</w:t>
      </w:r>
    </w:p>
    <w:p w:rsidR="00D049F2" w:rsidRPr="00ED1308" w:rsidRDefault="00ED1308" w:rsidP="0011741F">
      <w:pPr>
        <w:pStyle w:val="Odstavecseseznamem"/>
        <w:numPr>
          <w:ilvl w:val="0"/>
          <w:numId w:val="7"/>
        </w:numPr>
        <w:ind w:left="709"/>
        <w:jc w:val="both"/>
        <w:rPr>
          <w:rFonts w:ascii="Arial" w:hAnsi="Arial" w:cs="Arial"/>
          <w:b/>
          <w:sz w:val="20"/>
          <w:szCs w:val="20"/>
        </w:rPr>
      </w:pPr>
      <w:r w:rsidRPr="00ED1308">
        <w:rPr>
          <w:rFonts w:ascii="Arial" w:hAnsi="Arial" w:cs="Arial"/>
          <w:sz w:val="20"/>
          <w:szCs w:val="20"/>
        </w:rPr>
        <w:t xml:space="preserve">Žebřík </w:t>
      </w:r>
      <w:r w:rsidR="00210F8A" w:rsidRPr="00ED13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ED1308">
        <w:rPr>
          <w:rFonts w:ascii="Arial" w:hAnsi="Arial" w:cs="Arial"/>
          <w:b/>
          <w:sz w:val="20"/>
          <w:szCs w:val="20"/>
        </w:rPr>
        <w:t>1 500,- Kč bez DPH</w:t>
      </w:r>
    </w:p>
    <w:p w:rsidR="00ED1308" w:rsidRPr="00ED1308" w:rsidRDefault="00ED1308" w:rsidP="0011741F">
      <w:pPr>
        <w:pStyle w:val="Odstavecseseznamem"/>
        <w:numPr>
          <w:ilvl w:val="0"/>
          <w:numId w:val="7"/>
        </w:numPr>
        <w:ind w:left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Umyvadélko WC s baterií – </w:t>
      </w:r>
      <w:r w:rsidRPr="00ED1308">
        <w:rPr>
          <w:rFonts w:ascii="Arial" w:hAnsi="Arial" w:cs="Arial"/>
          <w:b/>
          <w:sz w:val="20"/>
          <w:szCs w:val="20"/>
        </w:rPr>
        <w:t>800,- Kč bez DPH</w:t>
      </w:r>
    </w:p>
    <w:p w:rsidR="00CB7E60" w:rsidRPr="00CB7E60" w:rsidRDefault="00CB7E60" w:rsidP="0036653C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:rsidR="00D67DD5" w:rsidRPr="00F22276" w:rsidRDefault="00CB7E60" w:rsidP="00AF09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F22276" w:rsidRPr="00F22276">
        <w:rPr>
          <w:rFonts w:ascii="Arial" w:hAnsi="Arial" w:cs="Arial"/>
          <w:b/>
          <w:sz w:val="20"/>
          <w:szCs w:val="20"/>
        </w:rPr>
        <w:t xml:space="preserve"> - </w:t>
      </w:r>
      <w:r w:rsidR="00F97795" w:rsidRPr="00F22276">
        <w:rPr>
          <w:rFonts w:ascii="Arial" w:hAnsi="Arial" w:cs="Arial"/>
          <w:b/>
          <w:sz w:val="20"/>
          <w:szCs w:val="20"/>
        </w:rPr>
        <w:t>Ostatní</w:t>
      </w:r>
      <w:r w:rsidR="00F97795" w:rsidRPr="00F22276">
        <w:rPr>
          <w:rFonts w:ascii="Arial" w:hAnsi="Arial" w:cs="Arial"/>
          <w:sz w:val="20"/>
          <w:szCs w:val="20"/>
        </w:rPr>
        <w:t xml:space="preserve"> – veškeré další KZ budou přijímány individuálně. </w:t>
      </w:r>
    </w:p>
    <w:p w:rsidR="007D2404" w:rsidRPr="009C596D" w:rsidRDefault="007D2404" w:rsidP="00AF095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9C596D">
        <w:rPr>
          <w:rFonts w:ascii="Arial" w:hAnsi="Arial" w:cs="Arial"/>
          <w:b/>
          <w:sz w:val="24"/>
          <w:szCs w:val="24"/>
        </w:rPr>
        <w:t>TERMÍNY PRO PROJEDNÁNÍ KZ</w:t>
      </w:r>
    </w:p>
    <w:p w:rsidR="007D2404" w:rsidRPr="0011741F" w:rsidRDefault="007D2404" w:rsidP="00AF095A">
      <w:pPr>
        <w:jc w:val="both"/>
        <w:rPr>
          <w:rFonts w:ascii="Arial" w:hAnsi="Arial" w:cs="Arial"/>
          <w:sz w:val="20"/>
          <w:szCs w:val="20"/>
        </w:rPr>
      </w:pPr>
      <w:r w:rsidRPr="0011741F">
        <w:rPr>
          <w:rFonts w:ascii="Arial" w:hAnsi="Arial" w:cs="Arial"/>
          <w:sz w:val="20"/>
          <w:szCs w:val="20"/>
        </w:rPr>
        <w:t xml:space="preserve">Klient si po uzavření SOSBK, v případě, že bude mít zájem uplatit KZ, </w:t>
      </w:r>
      <w:r w:rsidR="005C1265" w:rsidRPr="0011741F">
        <w:rPr>
          <w:rFonts w:ascii="Arial" w:hAnsi="Arial" w:cs="Arial"/>
          <w:sz w:val="20"/>
          <w:szCs w:val="20"/>
        </w:rPr>
        <w:t xml:space="preserve">domluví termín schůzky. Zde mu budou oznámeny možné lhůty pro uplatnění KZ, dle harmonogramu stavby, které budou součástí KZ a budou pro klienta závazné. Po těchto termínech již nebude možno přijímat jakoukoliv klientskou změnu. </w:t>
      </w:r>
    </w:p>
    <w:p w:rsidR="005C1265" w:rsidRPr="0011741F" w:rsidRDefault="005C1265" w:rsidP="00AF095A">
      <w:pPr>
        <w:jc w:val="both"/>
        <w:rPr>
          <w:rFonts w:ascii="Arial" w:hAnsi="Arial" w:cs="Arial"/>
          <w:sz w:val="20"/>
          <w:szCs w:val="20"/>
        </w:rPr>
      </w:pPr>
      <w:r w:rsidRPr="0011741F">
        <w:rPr>
          <w:rFonts w:ascii="Arial" w:hAnsi="Arial" w:cs="Arial"/>
          <w:sz w:val="20"/>
          <w:szCs w:val="20"/>
        </w:rPr>
        <w:t xml:space="preserve">V případě, že klient požádá o KZ po uplynutí stanoveného termínu, je prodávající oprávněn provedení takové KZ odmítnout. Pokud prodávající tyto změny přijme, budou vyčísleny eventuální náklady spojené se zdržením prací v jednotce anebo s případným vybourání nebo demontáží již zhotovených prvků. </w:t>
      </w:r>
    </w:p>
    <w:p w:rsidR="00D049F2" w:rsidRPr="0011741F" w:rsidRDefault="005C1265" w:rsidP="00AF095A">
      <w:pPr>
        <w:jc w:val="both"/>
        <w:rPr>
          <w:rFonts w:ascii="Arial" w:hAnsi="Arial" w:cs="Arial"/>
          <w:sz w:val="20"/>
          <w:szCs w:val="20"/>
        </w:rPr>
      </w:pPr>
      <w:r w:rsidRPr="0011741F">
        <w:rPr>
          <w:rFonts w:ascii="Arial" w:hAnsi="Arial" w:cs="Arial"/>
          <w:sz w:val="20"/>
          <w:szCs w:val="20"/>
        </w:rPr>
        <w:t>Po projednání požadavků kupujícího bude rozsah požadované KZ zaznamenán:</w:t>
      </w:r>
    </w:p>
    <w:p w:rsidR="005C1265" w:rsidRPr="0011741F" w:rsidRDefault="005C1265" w:rsidP="00AF095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1741F">
        <w:rPr>
          <w:rFonts w:ascii="Arial" w:hAnsi="Arial" w:cs="Arial"/>
          <w:sz w:val="20"/>
          <w:szCs w:val="20"/>
        </w:rPr>
        <w:t>V projektovém znázornění jednotky, které obdrží jak strana prodávající, tak strana kupující</w:t>
      </w:r>
      <w:r w:rsidR="00AF095A" w:rsidRPr="0011741F">
        <w:rPr>
          <w:rFonts w:ascii="Arial" w:hAnsi="Arial" w:cs="Arial"/>
          <w:sz w:val="20"/>
          <w:szCs w:val="20"/>
        </w:rPr>
        <w:t>.</w:t>
      </w:r>
    </w:p>
    <w:p w:rsidR="00F45695" w:rsidRPr="0011741F" w:rsidRDefault="00F45695" w:rsidP="00AF095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1741F">
        <w:rPr>
          <w:rFonts w:ascii="Arial" w:hAnsi="Arial" w:cs="Arial"/>
          <w:sz w:val="20"/>
          <w:szCs w:val="20"/>
        </w:rPr>
        <w:t>Protokol se zaznamenáním KZ bude předán zhotoviteli, projektantovi ke zpra</w:t>
      </w:r>
      <w:r w:rsidR="00AF095A" w:rsidRPr="0011741F">
        <w:rPr>
          <w:rFonts w:ascii="Arial" w:hAnsi="Arial" w:cs="Arial"/>
          <w:sz w:val="20"/>
          <w:szCs w:val="20"/>
        </w:rPr>
        <w:t>cování.</w:t>
      </w:r>
    </w:p>
    <w:p w:rsidR="005C1265" w:rsidRPr="0011741F" w:rsidRDefault="00AF095A" w:rsidP="00AF095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1741F">
        <w:rPr>
          <w:rFonts w:ascii="Arial" w:hAnsi="Arial" w:cs="Arial"/>
          <w:sz w:val="20"/>
          <w:szCs w:val="20"/>
        </w:rPr>
        <w:t>V</w:t>
      </w:r>
      <w:r w:rsidR="00F45695" w:rsidRPr="0011741F">
        <w:rPr>
          <w:rFonts w:ascii="Arial" w:hAnsi="Arial" w:cs="Arial"/>
          <w:sz w:val="20"/>
          <w:szCs w:val="20"/>
        </w:rPr>
        <w:t> interní komunikaci mezi LH – VDO – stavbyvedoucí</w:t>
      </w:r>
      <w:r w:rsidRPr="0011741F">
        <w:rPr>
          <w:rFonts w:ascii="Arial" w:hAnsi="Arial" w:cs="Arial"/>
          <w:sz w:val="20"/>
          <w:szCs w:val="20"/>
        </w:rPr>
        <w:t>m</w:t>
      </w:r>
    </w:p>
    <w:p w:rsidR="00F45695" w:rsidRPr="0011741F" w:rsidRDefault="00F45695" w:rsidP="00AF095A">
      <w:pPr>
        <w:jc w:val="both"/>
        <w:rPr>
          <w:rFonts w:ascii="Arial" w:hAnsi="Arial" w:cs="Arial"/>
          <w:sz w:val="20"/>
          <w:szCs w:val="20"/>
        </w:rPr>
      </w:pPr>
      <w:r w:rsidRPr="0011741F">
        <w:rPr>
          <w:rFonts w:ascii="Arial" w:hAnsi="Arial" w:cs="Arial"/>
          <w:sz w:val="20"/>
          <w:szCs w:val="20"/>
        </w:rPr>
        <w:t xml:space="preserve">Budoucí prodávající je oprávněn lhůty jednostranně zkrátit, o čemž bude klienta informovat. Na základě dohody všech stran je možno dotčenou lhůtu též prodloužit. </w:t>
      </w:r>
    </w:p>
    <w:p w:rsidR="00D67DD5" w:rsidRDefault="00F45695" w:rsidP="00AF095A">
      <w:pPr>
        <w:jc w:val="both"/>
        <w:rPr>
          <w:rFonts w:ascii="Arial" w:hAnsi="Arial" w:cs="Arial"/>
          <w:sz w:val="20"/>
          <w:szCs w:val="20"/>
        </w:rPr>
      </w:pPr>
      <w:r w:rsidRPr="0011741F">
        <w:rPr>
          <w:rFonts w:ascii="Arial" w:hAnsi="Arial" w:cs="Arial"/>
          <w:sz w:val="20"/>
          <w:szCs w:val="20"/>
        </w:rPr>
        <w:t>Pro zrušení KZ je nutno podat písemnou žádost. Pokud budou již změny vyhotoveny, klient se zava</w:t>
      </w:r>
      <w:r w:rsidR="00AF095A" w:rsidRPr="0011741F">
        <w:rPr>
          <w:rFonts w:ascii="Arial" w:hAnsi="Arial" w:cs="Arial"/>
          <w:sz w:val="20"/>
          <w:szCs w:val="20"/>
        </w:rPr>
        <w:t xml:space="preserve">zuje </w:t>
      </w:r>
      <w:r w:rsidR="00081B00">
        <w:rPr>
          <w:rFonts w:ascii="Arial" w:hAnsi="Arial" w:cs="Arial"/>
          <w:sz w:val="20"/>
          <w:szCs w:val="20"/>
        </w:rPr>
        <w:t xml:space="preserve">uhradit veškeré náklady spojené s úpravami do původního stavu. </w:t>
      </w:r>
    </w:p>
    <w:p w:rsidR="00D67DD5" w:rsidRDefault="00D67DD5" w:rsidP="00D67DD5">
      <w:pPr>
        <w:jc w:val="both"/>
        <w:rPr>
          <w:rFonts w:ascii="Arial" w:hAnsi="Arial" w:cs="Arial"/>
          <w:sz w:val="20"/>
          <w:szCs w:val="20"/>
        </w:rPr>
      </w:pPr>
      <w:r w:rsidRPr="00F22276">
        <w:rPr>
          <w:rFonts w:ascii="Arial" w:hAnsi="Arial" w:cs="Arial"/>
          <w:sz w:val="20"/>
          <w:szCs w:val="20"/>
        </w:rPr>
        <w:t>Zhotovitel</w:t>
      </w:r>
      <w:r>
        <w:rPr>
          <w:rFonts w:ascii="Arial" w:hAnsi="Arial" w:cs="Arial"/>
          <w:sz w:val="20"/>
          <w:szCs w:val="20"/>
        </w:rPr>
        <w:t xml:space="preserve"> </w:t>
      </w:r>
      <w:r w:rsidRPr="00F22276">
        <w:rPr>
          <w:rFonts w:ascii="Arial" w:hAnsi="Arial" w:cs="Arial"/>
          <w:sz w:val="20"/>
          <w:szCs w:val="20"/>
        </w:rPr>
        <w:t xml:space="preserve">bere na vědomí tuto </w:t>
      </w:r>
      <w:bookmarkStart w:id="0" w:name="_GoBack"/>
      <w:bookmarkEnd w:id="0"/>
      <w:r w:rsidRPr="00F22276">
        <w:rPr>
          <w:rFonts w:ascii="Arial" w:hAnsi="Arial" w:cs="Arial"/>
          <w:sz w:val="20"/>
          <w:szCs w:val="20"/>
        </w:rPr>
        <w:t>úpravu Klientských změn</w:t>
      </w:r>
      <w:r>
        <w:rPr>
          <w:rFonts w:ascii="Arial" w:hAnsi="Arial" w:cs="Arial"/>
          <w:sz w:val="20"/>
          <w:szCs w:val="20"/>
        </w:rPr>
        <w:t>.</w:t>
      </w:r>
    </w:p>
    <w:p w:rsidR="00BC40D4" w:rsidRPr="00AE1FE9" w:rsidRDefault="00AE1FE9" w:rsidP="00D67DD5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E1FE9">
        <w:rPr>
          <w:rFonts w:ascii="Arial" w:hAnsi="Arial" w:cs="Arial"/>
          <w:b/>
          <w:sz w:val="20"/>
          <w:szCs w:val="20"/>
          <w:u w:val="single"/>
        </w:rPr>
        <w:t xml:space="preserve">Prodávající si vyhrazuje právo v průběhu výstavby měnit ceník standardů s ohledem na růst cen materiálu a práce. </w:t>
      </w:r>
    </w:p>
    <w:p w:rsidR="00D67DD5" w:rsidRDefault="00D67DD5" w:rsidP="00AF095A">
      <w:pPr>
        <w:jc w:val="both"/>
        <w:rPr>
          <w:rFonts w:ascii="Arial" w:hAnsi="Arial" w:cs="Arial"/>
        </w:rPr>
      </w:pPr>
    </w:p>
    <w:p w:rsidR="007D2404" w:rsidRPr="0011741F" w:rsidRDefault="00AF095A" w:rsidP="00AF095A">
      <w:pPr>
        <w:jc w:val="both"/>
        <w:rPr>
          <w:rFonts w:ascii="Arial" w:hAnsi="Arial" w:cs="Arial"/>
        </w:rPr>
      </w:pPr>
      <w:r w:rsidRPr="0011741F">
        <w:rPr>
          <w:rFonts w:ascii="Arial" w:hAnsi="Arial" w:cs="Arial"/>
        </w:rPr>
        <w:t>Prodávající:</w:t>
      </w:r>
      <w:r w:rsidRPr="0011741F">
        <w:rPr>
          <w:rFonts w:ascii="Arial" w:hAnsi="Arial" w:cs="Arial"/>
        </w:rPr>
        <w:tab/>
      </w:r>
      <w:r w:rsidRPr="0011741F">
        <w:rPr>
          <w:rFonts w:ascii="Arial" w:hAnsi="Arial" w:cs="Arial"/>
        </w:rPr>
        <w:tab/>
      </w:r>
      <w:r w:rsidRPr="0011741F">
        <w:rPr>
          <w:rFonts w:ascii="Arial" w:hAnsi="Arial" w:cs="Arial"/>
        </w:rPr>
        <w:tab/>
      </w:r>
      <w:r w:rsidRPr="0011741F">
        <w:rPr>
          <w:rFonts w:ascii="Arial" w:hAnsi="Arial" w:cs="Arial"/>
        </w:rPr>
        <w:tab/>
      </w:r>
      <w:r w:rsidRPr="0011741F">
        <w:rPr>
          <w:rFonts w:ascii="Arial" w:hAnsi="Arial" w:cs="Arial"/>
        </w:rPr>
        <w:tab/>
      </w:r>
      <w:r w:rsidRPr="0011741F">
        <w:rPr>
          <w:rFonts w:ascii="Arial" w:hAnsi="Arial" w:cs="Arial"/>
        </w:rPr>
        <w:tab/>
      </w:r>
      <w:r w:rsidR="00B168EF">
        <w:rPr>
          <w:rFonts w:ascii="Arial" w:hAnsi="Arial" w:cs="Arial"/>
        </w:rPr>
        <w:t>K</w:t>
      </w:r>
      <w:r w:rsidRPr="0011741F">
        <w:rPr>
          <w:rFonts w:ascii="Arial" w:hAnsi="Arial" w:cs="Arial"/>
        </w:rPr>
        <w:t>lient:</w:t>
      </w:r>
    </w:p>
    <w:p w:rsidR="00B679EA" w:rsidRDefault="00DA2D1F" w:rsidP="00B679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Pardubicích </w:t>
      </w:r>
      <w:r w:rsidR="00B679EA">
        <w:rPr>
          <w:rFonts w:ascii="Arial" w:hAnsi="Arial" w:cs="Arial"/>
          <w:sz w:val="20"/>
          <w:szCs w:val="20"/>
        </w:rPr>
        <w:t>dne…………………</w:t>
      </w:r>
      <w:r w:rsidR="00B679EA">
        <w:rPr>
          <w:rFonts w:ascii="Arial" w:hAnsi="Arial" w:cs="Arial"/>
          <w:sz w:val="20"/>
          <w:szCs w:val="20"/>
        </w:rPr>
        <w:tab/>
      </w:r>
      <w:r w:rsidR="00B679EA">
        <w:rPr>
          <w:rFonts w:ascii="Arial" w:hAnsi="Arial" w:cs="Arial"/>
          <w:sz w:val="20"/>
          <w:szCs w:val="20"/>
        </w:rPr>
        <w:tab/>
      </w:r>
      <w:r w:rsidR="00B679EA">
        <w:rPr>
          <w:rFonts w:ascii="Arial" w:hAnsi="Arial" w:cs="Arial"/>
          <w:sz w:val="20"/>
          <w:szCs w:val="20"/>
        </w:rPr>
        <w:tab/>
        <w:t>V</w:t>
      </w:r>
      <w:r>
        <w:rPr>
          <w:rFonts w:ascii="Arial" w:hAnsi="Arial" w:cs="Arial"/>
          <w:sz w:val="20"/>
          <w:szCs w:val="20"/>
        </w:rPr>
        <w:t xml:space="preserve"> Pardubicích</w:t>
      </w:r>
      <w:r w:rsidR="00B679EA">
        <w:rPr>
          <w:rFonts w:ascii="Arial" w:hAnsi="Arial" w:cs="Arial"/>
          <w:sz w:val="20"/>
          <w:szCs w:val="20"/>
        </w:rPr>
        <w:t xml:space="preserve"> dne…………………</w:t>
      </w:r>
    </w:p>
    <w:p w:rsidR="00B679EA" w:rsidRDefault="00B679EA" w:rsidP="00B679EA">
      <w:pPr>
        <w:jc w:val="both"/>
        <w:rPr>
          <w:rFonts w:ascii="Arial" w:hAnsi="Arial" w:cs="Arial"/>
          <w:sz w:val="20"/>
          <w:szCs w:val="20"/>
        </w:rPr>
      </w:pPr>
    </w:p>
    <w:p w:rsidR="0011741F" w:rsidRDefault="0011741F" w:rsidP="00AF095A">
      <w:pPr>
        <w:jc w:val="both"/>
        <w:rPr>
          <w:rFonts w:ascii="Arial" w:hAnsi="Arial" w:cs="Arial"/>
        </w:rPr>
      </w:pPr>
    </w:p>
    <w:p w:rsidR="00502E37" w:rsidRPr="0011741F" w:rsidRDefault="0011741F" w:rsidP="00AF09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ab/>
      </w:r>
      <w:r w:rsidR="00AF095A" w:rsidRPr="0011741F">
        <w:rPr>
          <w:rFonts w:ascii="Arial" w:hAnsi="Arial" w:cs="Arial"/>
        </w:rPr>
        <w:tab/>
        <w:t>……………………………………………….</w:t>
      </w:r>
    </w:p>
    <w:p w:rsidR="00AF095A" w:rsidRPr="00004E66" w:rsidRDefault="00AF095A" w:rsidP="00AF095A">
      <w:pPr>
        <w:jc w:val="both"/>
        <w:rPr>
          <w:rFonts w:ascii="Arial" w:hAnsi="Arial" w:cs="Arial"/>
          <w:b/>
          <w:sz w:val="20"/>
          <w:szCs w:val="20"/>
        </w:rPr>
      </w:pPr>
      <w:r w:rsidRPr="00004E66">
        <w:rPr>
          <w:rFonts w:ascii="Arial" w:hAnsi="Arial" w:cs="Arial"/>
          <w:b/>
          <w:sz w:val="20"/>
          <w:szCs w:val="20"/>
        </w:rPr>
        <w:t>Luxury Home</w:t>
      </w:r>
      <w:r w:rsidR="00911997" w:rsidRPr="00004E66">
        <w:rPr>
          <w:rFonts w:ascii="Arial" w:hAnsi="Arial" w:cs="Arial"/>
          <w:b/>
          <w:sz w:val="20"/>
          <w:szCs w:val="20"/>
        </w:rPr>
        <w:t xml:space="preserve"> - Alfa</w:t>
      </w:r>
      <w:r w:rsidRPr="00004E66">
        <w:rPr>
          <w:rFonts w:ascii="Arial" w:hAnsi="Arial" w:cs="Arial"/>
          <w:b/>
          <w:sz w:val="20"/>
          <w:szCs w:val="20"/>
        </w:rPr>
        <w:t xml:space="preserve"> s.r.o.</w:t>
      </w:r>
      <w:r w:rsidR="00DA2D1F">
        <w:rPr>
          <w:rFonts w:ascii="Arial" w:hAnsi="Arial" w:cs="Arial"/>
          <w:b/>
          <w:sz w:val="20"/>
          <w:szCs w:val="20"/>
        </w:rPr>
        <w:tab/>
      </w:r>
      <w:r w:rsidR="00DA2D1F">
        <w:rPr>
          <w:rFonts w:ascii="Arial" w:hAnsi="Arial" w:cs="Arial"/>
          <w:b/>
          <w:sz w:val="20"/>
          <w:szCs w:val="20"/>
        </w:rPr>
        <w:tab/>
      </w:r>
      <w:r w:rsidR="00DA2D1F">
        <w:rPr>
          <w:rFonts w:ascii="Arial" w:hAnsi="Arial" w:cs="Arial"/>
          <w:b/>
          <w:sz w:val="20"/>
          <w:szCs w:val="20"/>
        </w:rPr>
        <w:tab/>
      </w:r>
      <w:r w:rsidR="00DA2D1F">
        <w:rPr>
          <w:rFonts w:ascii="Arial" w:hAnsi="Arial" w:cs="Arial"/>
          <w:b/>
          <w:sz w:val="20"/>
          <w:szCs w:val="20"/>
        </w:rPr>
        <w:tab/>
      </w:r>
      <w:r w:rsidR="00DA2D1F">
        <w:rPr>
          <w:rFonts w:ascii="Arial" w:hAnsi="Arial" w:cs="Arial"/>
          <w:b/>
          <w:sz w:val="20"/>
          <w:szCs w:val="20"/>
        </w:rPr>
        <w:tab/>
      </w:r>
      <w:r w:rsidR="00ED1308">
        <w:rPr>
          <w:rFonts w:ascii="Arial" w:hAnsi="Arial" w:cs="Arial"/>
          <w:b/>
          <w:sz w:val="20"/>
          <w:szCs w:val="20"/>
        </w:rPr>
        <w:t>……………………………….</w:t>
      </w:r>
      <w:r w:rsidR="00DA2D1F">
        <w:rPr>
          <w:rFonts w:ascii="Arial" w:hAnsi="Arial" w:cs="Arial"/>
          <w:b/>
          <w:sz w:val="20"/>
          <w:szCs w:val="20"/>
        </w:rPr>
        <w:t xml:space="preserve"> </w:t>
      </w:r>
    </w:p>
    <w:p w:rsidR="00CB7E60" w:rsidRPr="00004E66" w:rsidRDefault="00004E66" w:rsidP="00AF095A">
      <w:pPr>
        <w:jc w:val="both"/>
        <w:rPr>
          <w:rFonts w:ascii="Arial" w:hAnsi="Arial" w:cs="Arial"/>
          <w:b/>
          <w:sz w:val="20"/>
          <w:szCs w:val="20"/>
        </w:rPr>
      </w:pPr>
      <w:r w:rsidRPr="00004E66">
        <w:rPr>
          <w:rFonts w:ascii="Arial" w:hAnsi="Arial" w:cs="Arial"/>
          <w:b/>
          <w:sz w:val="20"/>
          <w:szCs w:val="20"/>
        </w:rPr>
        <w:t xml:space="preserve">   </w:t>
      </w:r>
      <w:r w:rsidR="00CB7E60" w:rsidRPr="00004E66">
        <w:rPr>
          <w:rFonts w:ascii="Arial" w:hAnsi="Arial" w:cs="Arial"/>
          <w:b/>
          <w:sz w:val="20"/>
          <w:szCs w:val="20"/>
        </w:rPr>
        <w:t xml:space="preserve">Mgr. Petra </w:t>
      </w:r>
      <w:proofErr w:type="spellStart"/>
      <w:r w:rsidR="00CB7E60" w:rsidRPr="00004E66">
        <w:rPr>
          <w:rFonts w:ascii="Arial" w:hAnsi="Arial" w:cs="Arial"/>
          <w:b/>
          <w:sz w:val="20"/>
          <w:szCs w:val="20"/>
        </w:rPr>
        <w:t>Pavliková</w:t>
      </w:r>
      <w:proofErr w:type="spellEnd"/>
      <w:r w:rsidR="00CB7E60" w:rsidRPr="00004E66">
        <w:rPr>
          <w:rFonts w:ascii="Arial" w:hAnsi="Arial" w:cs="Arial"/>
          <w:b/>
          <w:sz w:val="20"/>
          <w:szCs w:val="20"/>
        </w:rPr>
        <w:t xml:space="preserve"> </w:t>
      </w:r>
    </w:p>
    <w:p w:rsidR="00D67DD5" w:rsidRDefault="00F22276" w:rsidP="00AF095A">
      <w:pPr>
        <w:jc w:val="both"/>
        <w:rPr>
          <w:rFonts w:ascii="Arial" w:hAnsi="Arial" w:cs="Arial"/>
          <w:sz w:val="20"/>
          <w:szCs w:val="20"/>
        </w:rPr>
      </w:pPr>
      <w:r w:rsidRPr="00004E66">
        <w:rPr>
          <w:rFonts w:ascii="Arial" w:hAnsi="Arial" w:cs="Arial"/>
          <w:b/>
        </w:rPr>
        <w:br/>
      </w:r>
    </w:p>
    <w:p w:rsidR="00F22276" w:rsidRPr="00F22276" w:rsidRDefault="00F22276" w:rsidP="00AF095A">
      <w:pPr>
        <w:jc w:val="both"/>
        <w:rPr>
          <w:rFonts w:ascii="Arial" w:hAnsi="Arial" w:cs="Arial"/>
          <w:sz w:val="20"/>
          <w:szCs w:val="20"/>
        </w:rPr>
      </w:pPr>
    </w:p>
    <w:sectPr w:rsidR="00F22276" w:rsidRPr="00F222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DD4" w:rsidRDefault="000C0DD4" w:rsidP="00AF095A">
      <w:pPr>
        <w:spacing w:after="0" w:line="240" w:lineRule="auto"/>
      </w:pPr>
      <w:r>
        <w:separator/>
      </w:r>
    </w:p>
  </w:endnote>
  <w:endnote w:type="continuationSeparator" w:id="0">
    <w:p w:rsidR="000C0DD4" w:rsidRDefault="000C0DD4" w:rsidP="00AF0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DD4" w:rsidRDefault="000C0DD4" w:rsidP="00AF095A">
      <w:pPr>
        <w:spacing w:after="0" w:line="240" w:lineRule="auto"/>
      </w:pPr>
      <w:r>
        <w:separator/>
      </w:r>
    </w:p>
  </w:footnote>
  <w:footnote w:type="continuationSeparator" w:id="0">
    <w:p w:rsidR="000C0DD4" w:rsidRDefault="000C0DD4" w:rsidP="00AF0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95A" w:rsidRDefault="00AF095A" w:rsidP="00AF095A">
    <w:pPr>
      <w:pStyle w:val="Zhlav"/>
      <w:jc w:val="right"/>
    </w:pPr>
    <w:r w:rsidRPr="008D43FC">
      <w:rPr>
        <w:rFonts w:ascii="Times New Roman" w:hAnsi="Times New Roman" w:cs="Times New Roman"/>
        <w:b/>
        <w:noProof/>
        <w:sz w:val="24"/>
        <w:szCs w:val="24"/>
        <w:lang w:eastAsia="cs-CZ"/>
      </w:rPr>
      <w:drawing>
        <wp:inline distT="0" distB="0" distL="0" distR="0" wp14:anchorId="18C05772" wp14:editId="25E76EFB">
          <wp:extent cx="1428750" cy="657225"/>
          <wp:effectExtent l="0" t="0" r="0" b="9525"/>
          <wp:docPr id="2" name="Obrázek 2" descr="C:\Users\Pavlíková\Desktop\LH\luxury-home-logo-2015-01-rgb-15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vlíková\Desktop\LH\luxury-home-logo-2015-01-rgb-150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643B4"/>
    <w:multiLevelType w:val="hybridMultilevel"/>
    <w:tmpl w:val="2F565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05BAC"/>
    <w:multiLevelType w:val="hybridMultilevel"/>
    <w:tmpl w:val="4DCC032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A0D6508"/>
    <w:multiLevelType w:val="hybridMultilevel"/>
    <w:tmpl w:val="DE32BB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13EAF"/>
    <w:multiLevelType w:val="hybridMultilevel"/>
    <w:tmpl w:val="0590B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03DC1"/>
    <w:multiLevelType w:val="hybridMultilevel"/>
    <w:tmpl w:val="67A6E834"/>
    <w:lvl w:ilvl="0" w:tplc="5106C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34812"/>
    <w:multiLevelType w:val="hybridMultilevel"/>
    <w:tmpl w:val="1D023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D47C7"/>
    <w:multiLevelType w:val="hybridMultilevel"/>
    <w:tmpl w:val="C9426D58"/>
    <w:lvl w:ilvl="0" w:tplc="FB7A3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83DC5"/>
    <w:multiLevelType w:val="hybridMultilevel"/>
    <w:tmpl w:val="CFB60D58"/>
    <w:lvl w:ilvl="0" w:tplc="E918F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37"/>
    <w:rsid w:val="00004E66"/>
    <w:rsid w:val="00081B00"/>
    <w:rsid w:val="000937B0"/>
    <w:rsid w:val="000C0DD4"/>
    <w:rsid w:val="0011741F"/>
    <w:rsid w:val="00141499"/>
    <w:rsid w:val="001A0C60"/>
    <w:rsid w:val="001E44DF"/>
    <w:rsid w:val="00210F8A"/>
    <w:rsid w:val="002301DF"/>
    <w:rsid w:val="00231F2F"/>
    <w:rsid w:val="00236A19"/>
    <w:rsid w:val="003160E8"/>
    <w:rsid w:val="0036653C"/>
    <w:rsid w:val="004569E8"/>
    <w:rsid w:val="00491756"/>
    <w:rsid w:val="00502E37"/>
    <w:rsid w:val="00515CA8"/>
    <w:rsid w:val="005C1265"/>
    <w:rsid w:val="006242F5"/>
    <w:rsid w:val="00696D07"/>
    <w:rsid w:val="007D2404"/>
    <w:rsid w:val="008D43FC"/>
    <w:rsid w:val="00911997"/>
    <w:rsid w:val="00975D2A"/>
    <w:rsid w:val="00985003"/>
    <w:rsid w:val="009B1450"/>
    <w:rsid w:val="009C596D"/>
    <w:rsid w:val="00A417AC"/>
    <w:rsid w:val="00AC0EA9"/>
    <w:rsid w:val="00AE1FE9"/>
    <w:rsid w:val="00AF095A"/>
    <w:rsid w:val="00B168EF"/>
    <w:rsid w:val="00B679EA"/>
    <w:rsid w:val="00BC40D4"/>
    <w:rsid w:val="00C329D3"/>
    <w:rsid w:val="00C46E10"/>
    <w:rsid w:val="00CB7E60"/>
    <w:rsid w:val="00D049F2"/>
    <w:rsid w:val="00D67DD5"/>
    <w:rsid w:val="00D81B51"/>
    <w:rsid w:val="00DA2D1F"/>
    <w:rsid w:val="00DC0B3A"/>
    <w:rsid w:val="00DD144E"/>
    <w:rsid w:val="00E92B09"/>
    <w:rsid w:val="00EC243B"/>
    <w:rsid w:val="00ED1308"/>
    <w:rsid w:val="00F22276"/>
    <w:rsid w:val="00F45695"/>
    <w:rsid w:val="00F97795"/>
    <w:rsid w:val="00FB21B9"/>
    <w:rsid w:val="00F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4411B-D94D-423B-B670-B0D45D17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43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F0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095A"/>
  </w:style>
  <w:style w:type="paragraph" w:styleId="Zpat">
    <w:name w:val="footer"/>
    <w:basedOn w:val="Normln"/>
    <w:link w:val="ZpatChar"/>
    <w:uiPriority w:val="99"/>
    <w:unhideWhenUsed/>
    <w:rsid w:val="00AF0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095A"/>
  </w:style>
  <w:style w:type="paragraph" w:styleId="Textbubliny">
    <w:name w:val="Balloon Text"/>
    <w:basedOn w:val="Normln"/>
    <w:link w:val="TextbublinyChar"/>
    <w:uiPriority w:val="99"/>
    <w:semiHidden/>
    <w:unhideWhenUsed/>
    <w:rsid w:val="00C32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736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</dc:creator>
  <cp:keywords/>
  <dc:description/>
  <cp:lastModifiedBy>Pavlíková</cp:lastModifiedBy>
  <cp:revision>3</cp:revision>
  <cp:lastPrinted>2018-09-19T10:08:00Z</cp:lastPrinted>
  <dcterms:created xsi:type="dcterms:W3CDTF">2019-07-02T06:47:00Z</dcterms:created>
  <dcterms:modified xsi:type="dcterms:W3CDTF">2019-07-02T06:57:00Z</dcterms:modified>
</cp:coreProperties>
</file>